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D8" w:rsidRDefault="00A957D8" w:rsidP="00A957D8">
      <w:pPr>
        <w:jc w:val="center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A957D8" w:rsidRPr="00B85F24" w:rsidRDefault="00A957D8" w:rsidP="00A957D8">
      <w:pPr>
        <w:pStyle w:val="Nzev"/>
        <w:jc w:val="center"/>
        <w:rPr>
          <w:b/>
          <w:sz w:val="24"/>
          <w:szCs w:val="24"/>
        </w:rPr>
      </w:pPr>
      <w:r>
        <w:rPr>
          <w:noProof/>
          <w:sz w:val="24"/>
          <w:lang w:eastAsia="cs-CZ"/>
        </w:rPr>
        <w:drawing>
          <wp:anchor distT="0" distB="0" distL="114935" distR="114935" simplePos="0" relativeHeight="251659264" behindDoc="0" locked="0" layoutInCell="1" allowOverlap="1" wp14:anchorId="353BDAC1" wp14:editId="5443F794">
            <wp:simplePos x="0" y="0"/>
            <wp:positionH relativeFrom="column">
              <wp:posOffset>4967605</wp:posOffset>
            </wp:positionH>
            <wp:positionV relativeFrom="paragraph">
              <wp:posOffset>311150</wp:posOffset>
            </wp:positionV>
            <wp:extent cx="933450" cy="925195"/>
            <wp:effectExtent l="19050" t="19050" r="19050" b="27305"/>
            <wp:wrapTight wrapText="bothSides">
              <wp:wrapPolygon edited="0">
                <wp:start x="-441" y="-445"/>
                <wp:lineTo x="-441" y="21793"/>
                <wp:lineTo x="21600" y="21793"/>
                <wp:lineTo x="21600" y="-445"/>
                <wp:lineTo x="-441" y="-445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4E7DBDF5" wp14:editId="48ED4E00">
            <wp:simplePos x="0" y="0"/>
            <wp:positionH relativeFrom="column">
              <wp:posOffset>-233045</wp:posOffset>
            </wp:positionH>
            <wp:positionV relativeFrom="paragraph">
              <wp:posOffset>311150</wp:posOffset>
            </wp:positionV>
            <wp:extent cx="876300" cy="921385"/>
            <wp:effectExtent l="0" t="0" r="0" b="0"/>
            <wp:wrapTight wrapText="bothSides">
              <wp:wrapPolygon edited="0">
                <wp:start x="0" y="0"/>
                <wp:lineTo x="0" y="20990"/>
                <wp:lineTo x="21130" y="20990"/>
                <wp:lineTo x="2113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F24">
        <w:rPr>
          <w:b/>
          <w:color w:val="0000FF"/>
          <w:sz w:val="24"/>
          <w:szCs w:val="24"/>
        </w:rPr>
        <w:t>Základní škola a Mateřská škola D O M A M I L, příspěvková organizace</w:t>
      </w:r>
    </w:p>
    <w:p w:rsidR="004F2A13" w:rsidRDefault="004F2A13" w:rsidP="004F2A13">
      <w:pPr>
        <w:jc w:val="center"/>
        <w:rPr>
          <w:rFonts w:eastAsia="Times New Roman" w:cs="Times New Roman"/>
          <w:b/>
          <w:lang w:eastAsia="cs-CZ"/>
        </w:rPr>
      </w:pPr>
    </w:p>
    <w:p w:rsidR="004F2A13" w:rsidRDefault="004F2A13" w:rsidP="004F2A13">
      <w:pPr>
        <w:jc w:val="center"/>
        <w:rPr>
          <w:rFonts w:eastAsia="Times New Roman" w:cs="Times New Roman"/>
          <w:b/>
          <w:lang w:eastAsia="cs-CZ"/>
        </w:rPr>
      </w:pPr>
    </w:p>
    <w:p w:rsidR="004F2A13" w:rsidRDefault="004F2A13" w:rsidP="004F2A13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E V I D E N Č N Í   L I S T   D Í T Ě T E</w:t>
      </w:r>
    </w:p>
    <w:p w:rsidR="004F2A13" w:rsidRDefault="004F2A13" w:rsidP="004F2A13">
      <w:pPr>
        <w:jc w:val="center"/>
        <w:rPr>
          <w:rFonts w:eastAsia="Times New Roman" w:cs="Times New Roman"/>
          <w:b/>
          <w:lang w:eastAsia="cs-CZ"/>
        </w:rPr>
      </w:pPr>
    </w:p>
    <w:p w:rsidR="004F2A13" w:rsidRDefault="004F2A13" w:rsidP="004F2A13">
      <w:pPr>
        <w:jc w:val="center"/>
        <w:rPr>
          <w:rFonts w:eastAsia="Times New Roman" w:cs="Times New Roman"/>
          <w:b/>
          <w:lang w:eastAsia="cs-CZ"/>
        </w:rPr>
      </w:pPr>
    </w:p>
    <w:p w:rsidR="00A957D8" w:rsidRDefault="00A957D8" w:rsidP="00A957D8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225A" wp14:editId="7BF0B40D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5905500" cy="1905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  </w:pict>
          </mc:Fallback>
        </mc:AlternateContent>
      </w:r>
    </w:p>
    <w:tbl>
      <w:tblPr>
        <w:tblStyle w:val="Mkatabulky"/>
        <w:tblW w:w="10066" w:type="dxa"/>
        <w:tblInd w:w="-31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42"/>
        <w:gridCol w:w="1123"/>
        <w:gridCol w:w="1077"/>
        <w:gridCol w:w="523"/>
        <w:gridCol w:w="1056"/>
        <w:gridCol w:w="1997"/>
        <w:gridCol w:w="27"/>
        <w:gridCol w:w="774"/>
        <w:gridCol w:w="2779"/>
        <w:gridCol w:w="284"/>
        <w:gridCol w:w="142"/>
      </w:tblGrid>
      <w:tr w:rsidR="00A957D8" w:rsidTr="00B03AD0">
        <w:trPr>
          <w:gridAfter w:val="2"/>
          <w:wAfter w:w="426" w:type="dxa"/>
          <w:trHeight w:val="46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1E4C" w:rsidRDefault="007E1E4C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7E1E4C" w:rsidRDefault="007E1E4C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dítěte:</w:t>
            </w:r>
            <w:r w:rsidR="007E1E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…………………………………………………………………………………</w:t>
            </w:r>
          </w:p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A957D8" w:rsidTr="00B03AD0">
        <w:trPr>
          <w:gridAfter w:val="2"/>
          <w:wAfter w:w="426" w:type="dxa"/>
          <w:trHeight w:val="465"/>
        </w:trPr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6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57D8" w:rsidRDefault="007E1E4C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</w:t>
            </w:r>
          </w:p>
        </w:tc>
        <w:tc>
          <w:tcPr>
            <w:tcW w:w="27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A957D8" w:rsidRDefault="00A957D8" w:rsidP="00C431DB">
            <w:pPr>
              <w:pStyle w:val="Odstavecseseznamem"/>
              <w:ind w:left="-44"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7D8" w:rsidTr="00B03AD0">
        <w:trPr>
          <w:gridAfter w:val="2"/>
          <w:wAfter w:w="426" w:type="dxa"/>
          <w:trHeight w:val="465"/>
        </w:trPr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26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35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7D8" w:rsidTr="00B03AD0">
        <w:trPr>
          <w:gridAfter w:val="2"/>
          <w:wAfter w:w="426" w:type="dxa"/>
          <w:trHeight w:val="556"/>
        </w:trPr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957D8" w:rsidRDefault="00A957D8" w:rsidP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6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57D8" w:rsidRDefault="00A957D8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57D8" w:rsidRDefault="00A957D8" w:rsidP="00E06CF3">
            <w:pPr>
              <w:pStyle w:val="Odstavecseseznamem"/>
              <w:ind w:left="0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zdravotní pojišťovn</w:t>
            </w:r>
            <w:r w:rsidR="004F2A1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E1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58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E1E4C" w:rsidRDefault="007E1E4C" w:rsidP="00C431D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E1E4C" w:rsidRDefault="007E1E4C" w:rsidP="00C431DB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…………………………………………..</w:t>
            </w:r>
          </w:p>
        </w:tc>
      </w:tr>
      <w:tr w:rsidR="00A957D8" w:rsidTr="00B03AD0">
        <w:trPr>
          <w:gridAfter w:val="2"/>
          <w:wAfter w:w="426" w:type="dxa"/>
          <w:trHeight w:val="63"/>
        </w:trPr>
        <w:tc>
          <w:tcPr>
            <w:tcW w:w="9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D8" w:rsidRDefault="00A957D8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A957D8" w:rsidTr="00B03AD0">
        <w:trPr>
          <w:gridAfter w:val="2"/>
          <w:wAfter w:w="426" w:type="dxa"/>
          <w:trHeight w:val="129"/>
        </w:trPr>
        <w:tc>
          <w:tcPr>
            <w:tcW w:w="9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57D8" w:rsidRDefault="00A957D8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488"/>
        </w:trPr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E1E4C" w:rsidRDefault="007E1E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7E1E4C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               </w:t>
            </w:r>
            <w:r w:rsidRPr="007E1E4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matka                                                                                                 otec</w:t>
            </w:r>
          </w:p>
          <w:p w:rsidR="004F2A13" w:rsidRPr="007E1E4C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488"/>
        </w:trPr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A13" w:rsidRDefault="004F2A13" w:rsidP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15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488"/>
        </w:trPr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A13" w:rsidRDefault="004F2A13" w:rsidP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="00B03AD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15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488"/>
        </w:trPr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A13" w:rsidRDefault="004F2A13" w:rsidP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 w:rsidR="00B03AD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15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488"/>
        </w:trPr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A13" w:rsidRDefault="004F2A13" w:rsidP="007E1E4C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elefonické spojení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15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4F2A1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F2A13" w:rsidTr="00B03AD0">
        <w:trPr>
          <w:gridAfter w:val="2"/>
          <w:wAfter w:w="426" w:type="dxa"/>
          <w:trHeight w:val="674"/>
        </w:trPr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F2A13" w:rsidRDefault="004F2A1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 (např. e-mail)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15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F2A13" w:rsidRDefault="004F2A13" w:rsidP="00A957D8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957D8" w:rsidTr="00B03AD0">
        <w:trPr>
          <w:gridAfter w:val="2"/>
          <w:wAfter w:w="426" w:type="dxa"/>
          <w:trHeight w:val="723"/>
        </w:trPr>
        <w:tc>
          <w:tcPr>
            <w:tcW w:w="9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7D8" w:rsidRDefault="00A957D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7E1E4C" w:rsidRDefault="00A957D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Telefon pro urgentní </w:t>
            </w:r>
          </w:p>
          <w:p w:rsidR="00B03AD0" w:rsidRDefault="00B03AD0" w:rsidP="00B03AD0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komunikaci(např. onemocnění dítěte a rodič není k zastižení- babička,…)  </w:t>
            </w:r>
            <w:r w:rsidR="007E1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</w:t>
            </w:r>
            <w:r w:rsidR="007E1E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</w:t>
            </w:r>
          </w:p>
        </w:tc>
      </w:tr>
      <w:tr w:rsidR="00A957D8" w:rsidTr="00B03AD0">
        <w:trPr>
          <w:gridAfter w:val="2"/>
          <w:wAfter w:w="426" w:type="dxa"/>
          <w:trHeight w:val="565"/>
        </w:trPr>
        <w:tc>
          <w:tcPr>
            <w:tcW w:w="9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Mkatabulky"/>
              <w:tblpPr w:leftFromText="141" w:rightFromText="141" w:vertAnchor="page" w:horzAnchor="margin" w:tblpXSpec="center" w:tblpY="505"/>
              <w:tblOverlap w:val="never"/>
              <w:tblW w:w="9634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E06CF3" w:rsidTr="0053596F">
              <w:trPr>
                <w:trHeight w:val="58"/>
              </w:trPr>
              <w:tc>
                <w:tcPr>
                  <w:tcW w:w="9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CF3" w:rsidRDefault="00E06CF3" w:rsidP="00E06CF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Jiná sdělení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(u rozvedených rodičů – č. rozsudku, ze dne, dítě svěřeno do péče):</w:t>
                  </w:r>
                </w:p>
              </w:tc>
            </w:tr>
            <w:tr w:rsidR="00E06CF3" w:rsidTr="0053596F">
              <w:trPr>
                <w:trHeight w:val="277"/>
              </w:trPr>
              <w:tc>
                <w:tcPr>
                  <w:tcW w:w="96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06CF3" w:rsidRDefault="00E06CF3" w:rsidP="00E06CF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E06CF3" w:rsidRDefault="00E06CF3" w:rsidP="00E06CF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E06CF3" w:rsidRDefault="00E06CF3" w:rsidP="00E06CF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6CF3" w:rsidTr="0053596F">
              <w:trPr>
                <w:trHeight w:val="277"/>
              </w:trPr>
              <w:tc>
                <w:tcPr>
                  <w:tcW w:w="9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CF3" w:rsidRDefault="00E06CF3" w:rsidP="00E06CF3">
                  <w:pPr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06CF3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06CF3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06CF3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06CF3" w:rsidRPr="007465A6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6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Pověření k vyzvedávání dětí: </w:t>
            </w:r>
            <w:r w:rsidRPr="007465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souladu s ustanovením první hlavy zák.č.94/1963Sb., o rodině, ve znění pozdějších předpisů, která upravuje rodičovskou zodpovědnost, a v návaznosti na §5, odst.1 vyhlášky č.14/2005 Sb., o předškolním vzdělávání, zmocňuji MŠ k předání dítěte osobě mnou pověřené.</w:t>
            </w:r>
          </w:p>
          <w:p w:rsidR="00E06CF3" w:rsidRPr="007465A6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465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Zákonný zástupce prohlašuje, že od převzetí dítěte níže uvedenou pověřenou osobu přebírá veškerou odpovědnost za dítě. V případě, že jinou pověřenou osobou je osoba nezletilá, zákonný zástupce prohlašuje, že právní úkon vyzvednutí dítěte z MŠ, k němuž nezletilého pověřil, je přiměřený jeho intelektuální a mravní vyspělosti.</w:t>
            </w:r>
          </w:p>
          <w:p w:rsidR="00E06CF3" w:rsidRPr="007465A6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E06CF3" w:rsidRPr="007465A6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tbl>
            <w:tblPr>
              <w:tblStyle w:val="Mkatabulky"/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665"/>
              <w:gridCol w:w="2871"/>
              <w:gridCol w:w="1984"/>
            </w:tblGrid>
            <w:tr w:rsidR="00E06CF3" w:rsidRPr="007465A6" w:rsidTr="00E06CF3">
              <w:tc>
                <w:tcPr>
                  <w:tcW w:w="3007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746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Pověřená osoba ( jméno, příjmení)</w:t>
                  </w:r>
                </w:p>
              </w:tc>
              <w:tc>
                <w:tcPr>
                  <w:tcW w:w="1665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746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Datum narození</w:t>
                  </w:r>
                </w:p>
              </w:tc>
              <w:tc>
                <w:tcPr>
                  <w:tcW w:w="2871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746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Bydliště</w:t>
                  </w:r>
                </w:p>
              </w:tc>
              <w:tc>
                <w:tcPr>
                  <w:tcW w:w="1984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7465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Vztah k dítěti</w:t>
                  </w:r>
                </w:p>
              </w:tc>
            </w:tr>
            <w:tr w:rsidR="00E06CF3" w:rsidRPr="007465A6" w:rsidTr="00E06CF3">
              <w:tc>
                <w:tcPr>
                  <w:tcW w:w="3007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5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71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84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06CF3" w:rsidRPr="007465A6" w:rsidTr="00E06CF3">
              <w:tc>
                <w:tcPr>
                  <w:tcW w:w="3007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5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71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84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06CF3" w:rsidRPr="007465A6" w:rsidTr="00E06CF3">
              <w:tc>
                <w:tcPr>
                  <w:tcW w:w="3007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5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71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84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06CF3" w:rsidRPr="007465A6" w:rsidTr="00E06CF3">
              <w:tc>
                <w:tcPr>
                  <w:tcW w:w="3007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5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871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84" w:type="dxa"/>
                </w:tcPr>
                <w:p w:rsidR="00E06CF3" w:rsidRPr="007465A6" w:rsidRDefault="00E06CF3" w:rsidP="00E06CF3">
                  <w:pPr>
                    <w:pStyle w:val="Odstavecseseznamem"/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E06CF3" w:rsidRPr="007465A6" w:rsidRDefault="00E06CF3" w:rsidP="00E06CF3">
            <w:pPr>
              <w:pStyle w:val="Odstavecseseznamem"/>
              <w:spacing w:after="0"/>
              <w:ind w:left="-45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06CF3" w:rsidRDefault="00E06CF3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  <w:p w:rsidR="00FA5FA7" w:rsidRPr="00B14993" w:rsidRDefault="00FA5FA7" w:rsidP="00E06CF3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32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2B6A" w:rsidRDefault="00582B6A">
            <w:pPr>
              <w:pStyle w:val="Textpoznpodarou"/>
              <w:spacing w:line="160" w:lineRule="exact"/>
              <w:rPr>
                <w:rFonts w:ascii="Times New Roman" w:hAnsi="Times New Roman"/>
                <w:b/>
                <w:lang w:eastAsia="en-US"/>
              </w:rPr>
            </w:pPr>
          </w:p>
          <w:p w:rsidR="00A957D8" w:rsidRDefault="00A957D8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Údaje o zdravotní způsobilosti ke vzdělávání a o zdravotních obtížích, které by mohly mít vliv na průběh vzdělávání </w:t>
            </w:r>
            <w:r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468"/>
        </w:trPr>
        <w:tc>
          <w:tcPr>
            <w:tcW w:w="96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431DB" w:rsidRDefault="00C431DB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462"/>
        </w:trPr>
        <w:tc>
          <w:tcPr>
            <w:tcW w:w="964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957D8" w:rsidRDefault="00A957D8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369"/>
        </w:trPr>
        <w:tc>
          <w:tcPr>
            <w:tcW w:w="964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7D8" w:rsidRDefault="00A957D8">
            <w:pPr>
              <w:pStyle w:val="Odstavecseseznamem"/>
              <w:spacing w:after="80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</w:tc>
      </w:tr>
      <w:tr w:rsidR="00A957D8" w:rsidRPr="007465A6" w:rsidTr="00B03AD0">
        <w:trPr>
          <w:gridBefore w:val="1"/>
          <w:wBefore w:w="142" w:type="dxa"/>
          <w:trHeight w:val="129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57D8" w:rsidRPr="007465A6" w:rsidRDefault="00A957D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6D2108" w:rsidRPr="007465A6" w:rsidRDefault="006D210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p w:rsidR="007465A6" w:rsidRPr="007465A6" w:rsidRDefault="007465A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důležité ú</w:t>
            </w:r>
            <w:r w:rsidRPr="007465A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daje o znevýhodnění dítěte, mimořádném nadání, podpůrných opatřeních ( </w:t>
            </w:r>
            <w:r w:rsidRPr="007465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dítě je levák, doporučení školského poradenského zařízení,…….)</w:t>
            </w:r>
          </w:p>
          <w:p w:rsidR="006D2108" w:rsidRPr="007465A6" w:rsidRDefault="006D210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  <w:tbl>
            <w:tblPr>
              <w:tblStyle w:val="Mkatabulky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7465A6" w:rsidRPr="007465A6" w:rsidTr="007465A6">
              <w:tc>
                <w:tcPr>
                  <w:tcW w:w="9669" w:type="dxa"/>
                </w:tcPr>
                <w:p w:rsidR="007465A6" w:rsidRPr="007465A6" w:rsidRDefault="007465A6">
                  <w:pPr>
                    <w:pStyle w:val="Odstavecseseznamem"/>
                    <w:ind w:left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465A6" w:rsidRPr="007465A6" w:rsidTr="007465A6">
              <w:tc>
                <w:tcPr>
                  <w:tcW w:w="9669" w:type="dxa"/>
                </w:tcPr>
                <w:p w:rsidR="007465A6" w:rsidRPr="007465A6" w:rsidRDefault="007465A6">
                  <w:pPr>
                    <w:pStyle w:val="Odstavecseseznamem"/>
                    <w:ind w:left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465A6" w:rsidRPr="007465A6" w:rsidTr="007465A6">
              <w:tc>
                <w:tcPr>
                  <w:tcW w:w="9669" w:type="dxa"/>
                </w:tcPr>
                <w:p w:rsidR="007465A6" w:rsidRPr="007465A6" w:rsidRDefault="007465A6">
                  <w:pPr>
                    <w:pStyle w:val="Odstavecseseznamem"/>
                    <w:ind w:left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465A6" w:rsidRPr="007465A6" w:rsidRDefault="007465A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6D2108" w:rsidRPr="007465A6" w:rsidRDefault="006D2108" w:rsidP="006D2108">
            <w:pPr>
              <w:pStyle w:val="Odstavecseseznamem"/>
              <w:ind w:left="-45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D2108" w:rsidRPr="00582B6A" w:rsidRDefault="00582B6A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82B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Odklad školní docházky: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3"/>
            </w:tblGrid>
            <w:tr w:rsidR="00582B6A" w:rsidTr="00582B6A">
              <w:tc>
                <w:tcPr>
                  <w:tcW w:w="9693" w:type="dxa"/>
                </w:tcPr>
                <w:p w:rsidR="00582B6A" w:rsidRPr="00582B6A" w:rsidRDefault="00582B6A">
                  <w:pPr>
                    <w:pStyle w:val="Odstavecseseznamem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 xml:space="preserve">Odklad na školní rok:                                                ze dne:       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č.jednací</w:t>
                  </w:r>
                  <w:proofErr w:type="spellEnd"/>
                </w:p>
              </w:tc>
            </w:tr>
          </w:tbl>
          <w:p w:rsidR="00582B6A" w:rsidRPr="00582B6A" w:rsidRDefault="00582B6A" w:rsidP="00582B6A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</w:p>
          <w:p w:rsidR="006D2108" w:rsidRPr="007465A6" w:rsidRDefault="006D210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428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06CF3" w:rsidRDefault="00A957D8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FA5FA7" w:rsidRDefault="00A957D8">
            <w:pPr>
              <w:pStyle w:val="Odstavecseseznamem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Zákonní zástupci dítěte jsou povinni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informovat školu</w:t>
            </w:r>
            <w:r w:rsidR="00E0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FA7" w:rsidRPr="00FA5FA7" w:rsidRDefault="00E06CF3" w:rsidP="00FA5FA7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nepřítomnosti dítěte ve škole,</w:t>
            </w:r>
            <w:r w:rsidR="00A95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FA7" w:rsidRPr="00FA5FA7" w:rsidRDefault="00A957D8" w:rsidP="00FA5FA7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změně zdravotní způsobilosti</w:t>
            </w:r>
            <w:r w:rsidR="00FA5FA7">
              <w:rPr>
                <w:rFonts w:ascii="Times New Roman" w:hAnsi="Times New Roman" w:cs="Times New Roman"/>
                <w:sz w:val="20"/>
                <w:szCs w:val="20"/>
              </w:rPr>
              <w:t xml:space="preserve"> a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zdravotních obtížích dítěte </w:t>
            </w:r>
            <w:r w:rsidR="00FA5FA7">
              <w:rPr>
                <w:rFonts w:ascii="Times New Roman" w:hAnsi="Times New Roman" w:cs="Times New Roman"/>
                <w:sz w:val="20"/>
                <w:szCs w:val="20"/>
              </w:rPr>
              <w:t>( nachlazení, vši) 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jiných závažných skutečnostech, které by mohly mít vliv na průběh vzdělávání,</w:t>
            </w:r>
          </w:p>
          <w:p w:rsidR="00FA5FA7" w:rsidRPr="00FA5FA7" w:rsidRDefault="00FA5FA7" w:rsidP="00FA5FA7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oznamovat podezření na výskyt přenosné choroby v rodině nebo nejbližším okolí dítěte,</w:t>
            </w:r>
          </w:p>
          <w:p w:rsidR="00A957D8" w:rsidRDefault="00A957D8" w:rsidP="00FA5FA7">
            <w:pPr>
              <w:pStyle w:val="Odstavecseseznamem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oznamovat škole změny v údajích uvedených v tomto evidenčním listě.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FA5FA7" w:rsidRDefault="00FA5FA7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  <w:p w:rsidR="00E06CF3" w:rsidRDefault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E06C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Užití školního díla:</w:t>
            </w:r>
          </w:p>
          <w:p w:rsidR="00E06CF3" w:rsidRPr="00E06CF3" w:rsidRDefault="00E06CF3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Všechna díla dětí ( výtvarná, projektová…)vytvořena v MŠ a na akcích MŠ jsou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tzv.“školním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dílem“ a vztahuje se na ně §60 zákona č.121/2000Sb., o právech souvisejících s právem autorským a o změně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některách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zákonů(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aotorský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zákon). Škola tedy má právo tato díla vystavovat, případně dále zpracovávat.</w:t>
            </w: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383"/>
        </w:trPr>
        <w:tc>
          <w:tcPr>
            <w:tcW w:w="27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82B6A" w:rsidRDefault="00582B6A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957D8" w:rsidRDefault="00A957D8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57D8" w:rsidRDefault="00FA5FA7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A957D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7D8" w:rsidRDefault="00A957D8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7D8" w:rsidTr="00B03AD0">
        <w:trPr>
          <w:gridBefore w:val="2"/>
          <w:gridAfter w:val="1"/>
          <w:wBefore w:w="284" w:type="dxa"/>
          <w:wAfter w:w="142" w:type="dxa"/>
          <w:trHeight w:val="664"/>
        </w:trPr>
        <w:tc>
          <w:tcPr>
            <w:tcW w:w="964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957D8" w:rsidRDefault="00A957D8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A957D8" w:rsidRDefault="00A957D8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  <w:p w:rsidR="00A957D8" w:rsidRDefault="00A957D8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A957D8" w:rsidRDefault="00E06CF3" w:rsidP="007465A6">
            <w:pPr>
              <w:pStyle w:val="Odstavecseseznamem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……………………………………………………………………………………………………………………..</w:t>
            </w:r>
          </w:p>
        </w:tc>
      </w:tr>
    </w:tbl>
    <w:p w:rsidR="00A957D8" w:rsidRDefault="00A957D8" w:rsidP="00A957D8">
      <w:pPr>
        <w:rPr>
          <w:rFonts w:eastAsia="Times New Roman" w:cs="Times New Roman"/>
          <w:i/>
          <w:sz w:val="20"/>
          <w:lang w:eastAsia="cs-CZ"/>
        </w:rPr>
      </w:pPr>
    </w:p>
    <w:p w:rsidR="00FA5FA7" w:rsidRDefault="00FA5FA7" w:rsidP="00A957D8">
      <w:pPr>
        <w:rPr>
          <w:rFonts w:eastAsia="Times New Roman" w:cs="Times New Roman"/>
          <w:i/>
          <w:sz w:val="20"/>
          <w:lang w:eastAsia="cs-CZ"/>
        </w:rPr>
      </w:pPr>
    </w:p>
    <w:tbl>
      <w:tblPr>
        <w:tblStyle w:val="Mkatabulky"/>
        <w:tblW w:w="9640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392"/>
        <w:gridCol w:w="1262"/>
        <w:gridCol w:w="2844"/>
        <w:gridCol w:w="2584"/>
      </w:tblGrid>
      <w:tr w:rsidR="00582B6A" w:rsidTr="00582B6A">
        <w:trPr>
          <w:trHeight w:val="29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3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2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2B6A" w:rsidRDefault="00582B6A" w:rsidP="00582B6A">
            <w:pPr>
              <w:pStyle w:val="Odstavecseseznamem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2B6A" w:rsidRDefault="00582B6A" w:rsidP="001B222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582B6A" w:rsidTr="00582B6A">
        <w:trPr>
          <w:trHeight w:val="296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2B6A" w:rsidTr="00582B6A">
        <w:trPr>
          <w:trHeight w:val="296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2B6A" w:rsidTr="00582B6A">
        <w:trPr>
          <w:trHeight w:val="296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2B6A" w:rsidTr="00582B6A">
        <w:trPr>
          <w:trHeight w:val="296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B6A" w:rsidRDefault="00582B6A" w:rsidP="001B222B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A239D" w:rsidRDefault="00CA239D" w:rsidP="00582B6A"/>
    <w:p w:rsidR="00B14993" w:rsidRDefault="00B14993" w:rsidP="00582B6A">
      <w:pPr>
        <w:pBdr>
          <w:bottom w:val="single" w:sz="12" w:space="1" w:color="auto"/>
        </w:pBdr>
      </w:pPr>
    </w:p>
    <w:p w:rsidR="00B03AD0" w:rsidRDefault="00B03AD0" w:rsidP="00582B6A">
      <w:pPr>
        <w:rPr>
          <w:sz w:val="16"/>
          <w:szCs w:val="16"/>
        </w:rPr>
      </w:pPr>
      <w:r w:rsidRPr="00B03AD0">
        <w:rPr>
          <w:sz w:val="16"/>
          <w:szCs w:val="16"/>
        </w:rPr>
        <w:t>1 pokud je adresa jiná než místo trvalého bydliště</w:t>
      </w:r>
    </w:p>
    <w:p w:rsidR="00B03AD0" w:rsidRPr="00B03AD0" w:rsidRDefault="00B03AD0" w:rsidP="00582B6A">
      <w:pPr>
        <w:rPr>
          <w:sz w:val="16"/>
          <w:szCs w:val="16"/>
        </w:rPr>
      </w:pPr>
      <w:r>
        <w:rPr>
          <w:sz w:val="16"/>
          <w:szCs w:val="16"/>
        </w:rPr>
        <w:t>2 nepovinný údaj</w:t>
      </w:r>
    </w:p>
    <w:sectPr w:rsidR="00B03AD0" w:rsidRPr="00B03AD0" w:rsidSect="00E06CF3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CC" w:rsidRDefault="002256CC" w:rsidP="00A957D8">
      <w:r>
        <w:separator/>
      </w:r>
    </w:p>
  </w:endnote>
  <w:endnote w:type="continuationSeparator" w:id="0">
    <w:p w:rsidR="002256CC" w:rsidRDefault="002256CC" w:rsidP="00A9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CC" w:rsidRDefault="002256CC" w:rsidP="00A957D8">
      <w:r>
        <w:separator/>
      </w:r>
    </w:p>
  </w:footnote>
  <w:footnote w:type="continuationSeparator" w:id="0">
    <w:p w:rsidR="002256CC" w:rsidRDefault="002256CC" w:rsidP="00A9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CE1"/>
    <w:multiLevelType w:val="hybridMultilevel"/>
    <w:tmpl w:val="76FA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55D2E"/>
    <w:multiLevelType w:val="hybridMultilevel"/>
    <w:tmpl w:val="989403AE"/>
    <w:lvl w:ilvl="0" w:tplc="A9FEF9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8"/>
    <w:rsid w:val="00130C78"/>
    <w:rsid w:val="0014739A"/>
    <w:rsid w:val="001B222B"/>
    <w:rsid w:val="002256CC"/>
    <w:rsid w:val="00225C83"/>
    <w:rsid w:val="004F2A13"/>
    <w:rsid w:val="00582B6A"/>
    <w:rsid w:val="006D2108"/>
    <w:rsid w:val="007465A6"/>
    <w:rsid w:val="007E1E4C"/>
    <w:rsid w:val="00A13BD5"/>
    <w:rsid w:val="00A957D8"/>
    <w:rsid w:val="00B03AD0"/>
    <w:rsid w:val="00B14993"/>
    <w:rsid w:val="00C431DB"/>
    <w:rsid w:val="00CA239D"/>
    <w:rsid w:val="00E06CF3"/>
    <w:rsid w:val="00E22F91"/>
    <w:rsid w:val="00FA5FA7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7D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A957D8"/>
    <w:pPr>
      <w:keepNext/>
      <w:widowControl/>
      <w:tabs>
        <w:tab w:val="num" w:pos="0"/>
      </w:tabs>
      <w:outlineLvl w:val="0"/>
    </w:pPr>
    <w:rPr>
      <w:rFonts w:eastAsia="Times New Roman" w:cs="Times New Roman"/>
      <w:b/>
      <w:bCs/>
      <w:color w:val="0000FF"/>
      <w:kern w:val="0"/>
      <w:sz w:val="28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5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A957D8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57D8"/>
    <w:rPr>
      <w:rFonts w:ascii="Calibri" w:eastAsia="MS Mincho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57D8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Znakapoznpodarou">
    <w:name w:val="footnote reference"/>
    <w:uiPriority w:val="99"/>
    <w:semiHidden/>
    <w:unhideWhenUsed/>
    <w:rsid w:val="00A957D8"/>
    <w:rPr>
      <w:vertAlign w:val="superscript"/>
    </w:rPr>
  </w:style>
  <w:style w:type="table" w:styleId="Mkatabulky">
    <w:name w:val="Table Grid"/>
    <w:basedOn w:val="Normlntabulka"/>
    <w:uiPriority w:val="39"/>
    <w:rsid w:val="00A9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957D8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957D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A95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957D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957D8"/>
  </w:style>
  <w:style w:type="paragraph" w:styleId="Zpat">
    <w:name w:val="footer"/>
    <w:basedOn w:val="Normln"/>
    <w:link w:val="ZpatChar"/>
    <w:uiPriority w:val="99"/>
    <w:unhideWhenUsed/>
    <w:rsid w:val="00746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65A6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7D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A957D8"/>
    <w:pPr>
      <w:keepNext/>
      <w:widowControl/>
      <w:tabs>
        <w:tab w:val="num" w:pos="0"/>
      </w:tabs>
      <w:outlineLvl w:val="0"/>
    </w:pPr>
    <w:rPr>
      <w:rFonts w:eastAsia="Times New Roman" w:cs="Times New Roman"/>
      <w:b/>
      <w:bCs/>
      <w:color w:val="0000FF"/>
      <w:kern w:val="0"/>
      <w:sz w:val="28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5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A957D8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57D8"/>
    <w:rPr>
      <w:rFonts w:ascii="Calibri" w:eastAsia="MS Mincho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57D8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Znakapoznpodarou">
    <w:name w:val="footnote reference"/>
    <w:uiPriority w:val="99"/>
    <w:semiHidden/>
    <w:unhideWhenUsed/>
    <w:rsid w:val="00A957D8"/>
    <w:rPr>
      <w:vertAlign w:val="superscript"/>
    </w:rPr>
  </w:style>
  <w:style w:type="table" w:styleId="Mkatabulky">
    <w:name w:val="Table Grid"/>
    <w:basedOn w:val="Normlntabulka"/>
    <w:uiPriority w:val="39"/>
    <w:rsid w:val="00A9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957D8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957D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A95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957D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957D8"/>
  </w:style>
  <w:style w:type="paragraph" w:styleId="Zpat">
    <w:name w:val="footer"/>
    <w:basedOn w:val="Normln"/>
    <w:link w:val="ZpatChar"/>
    <w:uiPriority w:val="99"/>
    <w:unhideWhenUsed/>
    <w:rsid w:val="00746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465A6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2021-03-30T10:39:00Z</cp:lastPrinted>
  <dcterms:created xsi:type="dcterms:W3CDTF">2021-03-30T10:50:00Z</dcterms:created>
  <dcterms:modified xsi:type="dcterms:W3CDTF">2021-03-30T10:50:00Z</dcterms:modified>
</cp:coreProperties>
</file>