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434" w:rsidRDefault="00A15434" w:rsidP="00A15434">
      <w:pPr>
        <w:rPr>
          <w:sz w:val="24"/>
          <w:szCs w:val="24"/>
        </w:rPr>
      </w:pPr>
      <w:r>
        <w:rPr>
          <w:sz w:val="24"/>
          <w:szCs w:val="24"/>
        </w:rPr>
        <w:t>ZŠ a MŠ DOMAMIL, příspěvková organizace</w:t>
      </w:r>
    </w:p>
    <w:p w:rsidR="00A15434" w:rsidRDefault="00A15434" w:rsidP="00A15434">
      <w:pPr>
        <w:rPr>
          <w:sz w:val="24"/>
          <w:szCs w:val="24"/>
        </w:rPr>
      </w:pPr>
      <w:r>
        <w:rPr>
          <w:sz w:val="24"/>
          <w:szCs w:val="24"/>
        </w:rPr>
        <w:t>Domamil 115</w:t>
      </w:r>
    </w:p>
    <w:p w:rsidR="00A15434" w:rsidRDefault="00A15434" w:rsidP="00A15434">
      <w:pPr>
        <w:rPr>
          <w:sz w:val="24"/>
          <w:szCs w:val="24"/>
        </w:rPr>
      </w:pPr>
      <w:r>
        <w:rPr>
          <w:sz w:val="24"/>
          <w:szCs w:val="24"/>
        </w:rPr>
        <w:t>675 43 Domamil</w:t>
      </w:r>
    </w:p>
    <w:p w:rsidR="005D23A9" w:rsidRDefault="005D23A9" w:rsidP="00A15434">
      <w:pPr>
        <w:rPr>
          <w:sz w:val="24"/>
          <w:szCs w:val="24"/>
        </w:rPr>
      </w:pPr>
      <w:r>
        <w:rPr>
          <w:sz w:val="24"/>
          <w:szCs w:val="24"/>
        </w:rPr>
        <w:t>Mgr. Radmila Punčochářová, ředitelka školy</w:t>
      </w:r>
    </w:p>
    <w:p w:rsidR="005D23A9" w:rsidRDefault="005D23A9" w:rsidP="00A15434">
      <w:pPr>
        <w:rPr>
          <w:sz w:val="24"/>
          <w:szCs w:val="24"/>
        </w:rPr>
      </w:pPr>
    </w:p>
    <w:p w:rsidR="005D23A9" w:rsidRDefault="005D23A9" w:rsidP="005D23A9">
      <w:pPr>
        <w:rPr>
          <w:b/>
          <w:sz w:val="26"/>
          <w:szCs w:val="26"/>
        </w:rPr>
      </w:pPr>
    </w:p>
    <w:p w:rsidR="005D23A9" w:rsidRDefault="005D23A9" w:rsidP="005D23A9">
      <w:pPr>
        <w:rPr>
          <w:b/>
          <w:sz w:val="26"/>
          <w:szCs w:val="26"/>
        </w:rPr>
      </w:pPr>
    </w:p>
    <w:p w:rsidR="005D23A9" w:rsidRDefault="005D23A9" w:rsidP="005D23A9">
      <w:pPr>
        <w:rPr>
          <w:b/>
          <w:sz w:val="26"/>
          <w:szCs w:val="26"/>
        </w:rPr>
      </w:pPr>
    </w:p>
    <w:p w:rsidR="005D23A9" w:rsidRPr="00111FBE" w:rsidRDefault="005D23A9" w:rsidP="005D23A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ŽÁDOST O ODKLAD ŠKOLNÍ DOCHÁZKY</w:t>
      </w:r>
    </w:p>
    <w:p w:rsidR="005D23A9" w:rsidRDefault="005D23A9" w:rsidP="00A15434">
      <w:pPr>
        <w:rPr>
          <w:sz w:val="24"/>
          <w:szCs w:val="24"/>
        </w:rPr>
      </w:pPr>
    </w:p>
    <w:p w:rsidR="005D23A9" w:rsidRDefault="005D23A9" w:rsidP="00A15434">
      <w:pPr>
        <w:rPr>
          <w:sz w:val="24"/>
          <w:szCs w:val="24"/>
        </w:rPr>
      </w:pPr>
    </w:p>
    <w:p w:rsidR="005D23A9" w:rsidRDefault="005D23A9" w:rsidP="00A15434">
      <w:pPr>
        <w:rPr>
          <w:sz w:val="24"/>
          <w:szCs w:val="24"/>
        </w:rPr>
      </w:pPr>
    </w:p>
    <w:p w:rsidR="005D23A9" w:rsidRDefault="005D23A9" w:rsidP="00A15434">
      <w:pPr>
        <w:rPr>
          <w:sz w:val="24"/>
          <w:szCs w:val="24"/>
        </w:rPr>
      </w:pPr>
    </w:p>
    <w:tbl>
      <w:tblPr>
        <w:tblpPr w:leftFromText="141" w:rightFromText="141" w:vertAnchor="text" w:horzAnchor="margin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404"/>
      </w:tblGrid>
      <w:tr w:rsidR="005D23A9" w:rsidRPr="005E4D35" w:rsidTr="005D23A9">
        <w:tc>
          <w:tcPr>
            <w:tcW w:w="9212" w:type="dxa"/>
            <w:gridSpan w:val="2"/>
            <w:shd w:val="clear" w:color="auto" w:fill="auto"/>
          </w:tcPr>
          <w:p w:rsidR="005D23A9" w:rsidRPr="005E4D35" w:rsidRDefault="005D23A9" w:rsidP="005D23A9">
            <w:pPr>
              <w:rPr>
                <w:sz w:val="26"/>
                <w:szCs w:val="26"/>
              </w:rPr>
            </w:pPr>
            <w:r w:rsidRPr="005E4D35">
              <w:rPr>
                <w:sz w:val="26"/>
                <w:szCs w:val="26"/>
              </w:rPr>
              <w:t>Jméno</w:t>
            </w:r>
            <w:r>
              <w:rPr>
                <w:sz w:val="26"/>
                <w:szCs w:val="26"/>
              </w:rPr>
              <w:t xml:space="preserve"> dítěte:                                            Příjmení</w:t>
            </w:r>
            <w:r w:rsidRPr="005E4D35">
              <w:rPr>
                <w:sz w:val="26"/>
                <w:szCs w:val="26"/>
              </w:rPr>
              <w:t>:</w:t>
            </w:r>
          </w:p>
          <w:p w:rsidR="005D23A9" w:rsidRPr="005E4D35" w:rsidRDefault="005D23A9" w:rsidP="005D23A9">
            <w:pPr>
              <w:rPr>
                <w:sz w:val="26"/>
                <w:szCs w:val="26"/>
              </w:rPr>
            </w:pPr>
          </w:p>
        </w:tc>
      </w:tr>
      <w:tr w:rsidR="005D23A9" w:rsidRPr="005E4D35" w:rsidTr="005D23A9">
        <w:tc>
          <w:tcPr>
            <w:tcW w:w="2808" w:type="dxa"/>
            <w:shd w:val="clear" w:color="auto" w:fill="auto"/>
          </w:tcPr>
          <w:p w:rsidR="005D23A9" w:rsidRPr="005E4D35" w:rsidRDefault="005D23A9" w:rsidP="005D23A9">
            <w:pPr>
              <w:jc w:val="center"/>
              <w:rPr>
                <w:sz w:val="26"/>
                <w:szCs w:val="26"/>
              </w:rPr>
            </w:pPr>
            <w:r w:rsidRPr="005E4D35">
              <w:rPr>
                <w:sz w:val="26"/>
                <w:szCs w:val="26"/>
              </w:rPr>
              <w:t>Datum narození:</w:t>
            </w:r>
          </w:p>
          <w:p w:rsidR="005D23A9" w:rsidRPr="005E4D35" w:rsidRDefault="005D23A9" w:rsidP="005D23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4" w:type="dxa"/>
            <w:shd w:val="clear" w:color="auto" w:fill="auto"/>
          </w:tcPr>
          <w:p w:rsidR="005D23A9" w:rsidRPr="005E4D35" w:rsidRDefault="005D23A9" w:rsidP="005D23A9">
            <w:pPr>
              <w:rPr>
                <w:sz w:val="26"/>
                <w:szCs w:val="26"/>
              </w:rPr>
            </w:pPr>
          </w:p>
        </w:tc>
      </w:tr>
      <w:tr w:rsidR="005D23A9" w:rsidRPr="005E4D35" w:rsidTr="005D23A9">
        <w:tc>
          <w:tcPr>
            <w:tcW w:w="2808" w:type="dxa"/>
            <w:shd w:val="clear" w:color="auto" w:fill="auto"/>
          </w:tcPr>
          <w:p w:rsidR="005D23A9" w:rsidRPr="005E4D35" w:rsidRDefault="005D23A9" w:rsidP="005D23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Místo trvalého bydliště dítěte</w:t>
            </w:r>
            <w:r w:rsidRPr="005E4D35">
              <w:rPr>
                <w:sz w:val="26"/>
                <w:szCs w:val="26"/>
              </w:rPr>
              <w:t>:</w:t>
            </w:r>
          </w:p>
          <w:p w:rsidR="005D23A9" w:rsidRPr="005E4D35" w:rsidRDefault="005D23A9" w:rsidP="005D23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4" w:type="dxa"/>
            <w:shd w:val="clear" w:color="auto" w:fill="auto"/>
          </w:tcPr>
          <w:p w:rsidR="005D23A9" w:rsidRPr="005E4D35" w:rsidRDefault="005D23A9" w:rsidP="005D23A9">
            <w:pPr>
              <w:rPr>
                <w:sz w:val="26"/>
                <w:szCs w:val="26"/>
              </w:rPr>
            </w:pPr>
          </w:p>
        </w:tc>
      </w:tr>
    </w:tbl>
    <w:p w:rsidR="00A15434" w:rsidRDefault="00A15434" w:rsidP="00A15434">
      <w:pPr>
        <w:rPr>
          <w:sz w:val="24"/>
          <w:szCs w:val="24"/>
        </w:rPr>
      </w:pPr>
    </w:p>
    <w:p w:rsidR="009C31C0" w:rsidRDefault="009C31C0" w:rsidP="009C31C0">
      <w:pPr>
        <w:rPr>
          <w:sz w:val="24"/>
          <w:szCs w:val="24"/>
        </w:rPr>
      </w:pPr>
    </w:p>
    <w:p w:rsidR="009C31C0" w:rsidRDefault="009C31C0" w:rsidP="009C31C0">
      <w:pPr>
        <w:jc w:val="center"/>
        <w:rPr>
          <w:b/>
          <w:sz w:val="24"/>
          <w:szCs w:val="24"/>
        </w:rPr>
      </w:pPr>
    </w:p>
    <w:p w:rsidR="009C31C0" w:rsidRDefault="009C31C0" w:rsidP="009C31C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Podle ustanovení § 37 zákona č. 561/2004 Sb., o předškolním, základním, středním, vyšším odborném a jiném vzdělávání (školský zákon) </w:t>
      </w:r>
      <w:r>
        <w:rPr>
          <w:b/>
          <w:sz w:val="24"/>
          <w:szCs w:val="24"/>
        </w:rPr>
        <w:t xml:space="preserve">žádám o odklad povinné školní docházky </w:t>
      </w:r>
    </w:p>
    <w:p w:rsidR="009C31C0" w:rsidRDefault="009C31C0" w:rsidP="009C31C0">
      <w:pPr>
        <w:rPr>
          <w:sz w:val="24"/>
          <w:szCs w:val="24"/>
        </w:rPr>
      </w:pPr>
    </w:p>
    <w:p w:rsidR="005D23A9" w:rsidRDefault="005D23A9" w:rsidP="009C31C0">
      <w:pPr>
        <w:rPr>
          <w:sz w:val="24"/>
          <w:szCs w:val="24"/>
        </w:rPr>
      </w:pPr>
    </w:p>
    <w:p w:rsidR="009C31C0" w:rsidRDefault="009C31C0" w:rsidP="009C31C0">
      <w:pPr>
        <w:rPr>
          <w:sz w:val="24"/>
          <w:szCs w:val="24"/>
        </w:rPr>
      </w:pPr>
      <w:r>
        <w:rPr>
          <w:sz w:val="24"/>
          <w:szCs w:val="24"/>
        </w:rPr>
        <w:t>jméno dítěte _______________________________ datum narození___________________</w:t>
      </w:r>
    </w:p>
    <w:p w:rsidR="009C31C0" w:rsidRDefault="009C31C0" w:rsidP="009C31C0">
      <w:pPr>
        <w:rPr>
          <w:sz w:val="24"/>
          <w:szCs w:val="24"/>
        </w:rPr>
      </w:pPr>
    </w:p>
    <w:p w:rsidR="009C31C0" w:rsidRDefault="009C31C0" w:rsidP="009C31C0">
      <w:pPr>
        <w:rPr>
          <w:sz w:val="24"/>
          <w:szCs w:val="24"/>
        </w:rPr>
      </w:pPr>
    </w:p>
    <w:p w:rsidR="009C31C0" w:rsidRDefault="009C31C0" w:rsidP="009C31C0">
      <w:pPr>
        <w:rPr>
          <w:sz w:val="24"/>
        </w:rPr>
      </w:pPr>
      <w:r>
        <w:rPr>
          <w:sz w:val="24"/>
        </w:rPr>
        <w:t>Zákonní zástupci dítěte (žáka) se dohodli, že záležitosti spojené s přijetím k základnímu vzdělávání (přestupu do jiné základní školy, s odkladem školní docházky aj.)bude vyřizovat zákonný zástupce (jméno a příjmení):</w:t>
      </w:r>
    </w:p>
    <w:p w:rsidR="009C31C0" w:rsidRDefault="009C31C0" w:rsidP="009C31C0">
      <w:pPr>
        <w:rPr>
          <w:sz w:val="24"/>
          <w:szCs w:val="24"/>
        </w:rPr>
      </w:pPr>
    </w:p>
    <w:p w:rsidR="009C31C0" w:rsidRDefault="009C31C0" w:rsidP="009C31C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9C31C0" w:rsidRDefault="009C31C0" w:rsidP="009C31C0">
      <w:pPr>
        <w:rPr>
          <w:sz w:val="24"/>
          <w:szCs w:val="24"/>
        </w:rPr>
      </w:pPr>
    </w:p>
    <w:p w:rsidR="009C31C0" w:rsidRDefault="009C31C0" w:rsidP="009C31C0">
      <w:pPr>
        <w:rPr>
          <w:sz w:val="24"/>
          <w:szCs w:val="24"/>
        </w:rPr>
      </w:pPr>
    </w:p>
    <w:p w:rsidR="009C31C0" w:rsidRDefault="009C31C0" w:rsidP="009C31C0">
      <w:pPr>
        <w:rPr>
          <w:sz w:val="24"/>
          <w:szCs w:val="24"/>
        </w:rPr>
      </w:pPr>
    </w:p>
    <w:p w:rsidR="009C31C0" w:rsidRDefault="009C31C0" w:rsidP="009C31C0">
      <w:pPr>
        <w:rPr>
          <w:sz w:val="24"/>
          <w:szCs w:val="24"/>
        </w:rPr>
      </w:pPr>
    </w:p>
    <w:p w:rsidR="009C31C0" w:rsidRDefault="009C31C0" w:rsidP="009C31C0">
      <w:pPr>
        <w:rPr>
          <w:sz w:val="24"/>
          <w:szCs w:val="24"/>
        </w:rPr>
      </w:pPr>
      <w:r>
        <w:rPr>
          <w:sz w:val="24"/>
          <w:szCs w:val="24"/>
        </w:rPr>
        <w:t>V Domamili dne _________________</w:t>
      </w:r>
    </w:p>
    <w:p w:rsidR="009C31C0" w:rsidRDefault="009C31C0" w:rsidP="009C31C0">
      <w:pPr>
        <w:rPr>
          <w:sz w:val="24"/>
          <w:szCs w:val="24"/>
        </w:rPr>
      </w:pPr>
    </w:p>
    <w:p w:rsidR="009C31C0" w:rsidRDefault="009C31C0" w:rsidP="009C31C0">
      <w:pPr>
        <w:rPr>
          <w:sz w:val="24"/>
          <w:szCs w:val="24"/>
        </w:rPr>
      </w:pPr>
    </w:p>
    <w:p w:rsidR="009C31C0" w:rsidRDefault="009C31C0" w:rsidP="009C31C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</w:t>
      </w:r>
    </w:p>
    <w:p w:rsidR="009C31C0" w:rsidRDefault="009C31C0" w:rsidP="009C31C0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>podpis zákonného zástupce</w:t>
      </w:r>
    </w:p>
    <w:p w:rsidR="009C31C0" w:rsidRDefault="009C31C0" w:rsidP="009C31C0">
      <w:pPr>
        <w:rPr>
          <w:sz w:val="24"/>
          <w:szCs w:val="24"/>
        </w:rPr>
      </w:pPr>
    </w:p>
    <w:p w:rsidR="009C31C0" w:rsidRDefault="009C31C0" w:rsidP="009C31C0">
      <w:pPr>
        <w:rPr>
          <w:i/>
          <w:sz w:val="24"/>
          <w:szCs w:val="24"/>
        </w:rPr>
      </w:pPr>
      <w:r>
        <w:rPr>
          <w:i/>
          <w:sz w:val="24"/>
          <w:szCs w:val="24"/>
        </w:rPr>
        <w:t>Přílohy:</w:t>
      </w:r>
    </w:p>
    <w:p w:rsidR="009C31C0" w:rsidRDefault="009C31C0" w:rsidP="009C31C0">
      <w:pPr>
        <w:rPr>
          <w:i/>
          <w:sz w:val="24"/>
          <w:szCs w:val="24"/>
        </w:rPr>
      </w:pPr>
      <w:r>
        <w:rPr>
          <w:i/>
          <w:sz w:val="24"/>
          <w:szCs w:val="24"/>
        </w:rPr>
        <w:t>- doporučující posouzení příslušného školského poradenského zařízení a odborného lékaře nebo klinického psychologa</w:t>
      </w:r>
    </w:p>
    <w:p w:rsidR="00B4677A" w:rsidRDefault="00B4677A" w:rsidP="00A15434">
      <w:bookmarkStart w:id="0" w:name="_GoBack"/>
      <w:bookmarkEnd w:id="0"/>
    </w:p>
    <w:sectPr w:rsidR="00B46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434"/>
    <w:rsid w:val="005D23A9"/>
    <w:rsid w:val="008618B0"/>
    <w:rsid w:val="009966F6"/>
    <w:rsid w:val="009C31C0"/>
    <w:rsid w:val="00A15434"/>
    <w:rsid w:val="00B4677A"/>
    <w:rsid w:val="00B6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543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543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1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HP_03</cp:lastModifiedBy>
  <cp:revision>5</cp:revision>
  <cp:lastPrinted>2020-02-13T10:43:00Z</cp:lastPrinted>
  <dcterms:created xsi:type="dcterms:W3CDTF">2018-04-09T09:47:00Z</dcterms:created>
  <dcterms:modified xsi:type="dcterms:W3CDTF">2021-03-15T14:32:00Z</dcterms:modified>
</cp:coreProperties>
</file>